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EF" w:rsidRPr="00496FE2" w:rsidRDefault="00496FE2">
      <w:pPr>
        <w:rPr>
          <w:rFonts w:ascii="Times New Roman" w:hAnsi="Times New Roman" w:cs="Times New Roman"/>
          <w:b/>
          <w:color w:val="FF0000"/>
        </w:rPr>
      </w:pPr>
      <w:r w:rsidRPr="00496FE2">
        <w:rPr>
          <w:rFonts w:ascii="Times New Roman" w:hAnsi="Times New Roman" w:cs="Times New Roman"/>
          <w:b/>
          <w:color w:val="FF0000"/>
        </w:rPr>
        <w:t>Read the attached PDF article about Ethical Considerations During Disaster.</w:t>
      </w:r>
    </w:p>
    <w:p w:rsidR="00496FE2" w:rsidRPr="00496FE2" w:rsidRDefault="00496FE2">
      <w:pPr>
        <w:rPr>
          <w:rFonts w:ascii="Times New Roman" w:hAnsi="Times New Roman" w:cs="Times New Roman"/>
        </w:rPr>
      </w:pPr>
    </w:p>
    <w:p w:rsidR="00496FE2" w:rsidRDefault="00496FE2" w:rsidP="00496FE2">
      <w:pPr>
        <w:shd w:val="clear" w:color="auto" w:fill="FFFFFF"/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</w:pPr>
      <w:r w:rsidRPr="00496FE2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Answer the following questions in a well-written paper:</w:t>
      </w:r>
    </w:p>
    <w:p w:rsidR="00496FE2" w:rsidRDefault="00496FE2" w:rsidP="00496FE2">
      <w:pPr>
        <w:shd w:val="clear" w:color="auto" w:fill="FFFFFF"/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Must answer all three questions.</w:t>
      </w:r>
    </w:p>
    <w:p w:rsidR="00496FE2" w:rsidRPr="00496FE2" w:rsidRDefault="00496FE2" w:rsidP="00496FE2">
      <w:pPr>
        <w:shd w:val="clear" w:color="auto" w:fill="FFFFFF"/>
        <w:rPr>
          <w:rFonts w:ascii="Times New Roman" w:hAnsi="Times New Roman" w:cs="Times New Roman"/>
          <w:color w:val="111111"/>
        </w:rPr>
      </w:pPr>
    </w:p>
    <w:p w:rsidR="00496FE2" w:rsidRPr="00496FE2" w:rsidRDefault="00496FE2" w:rsidP="00496FE2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496FE2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Which ethical approach do you think is the most useful for nurses when they plan for or deal with a natural disaster, and why did you select that approach?  </w:t>
      </w:r>
    </w:p>
    <w:p w:rsidR="00496FE2" w:rsidRPr="00496FE2" w:rsidRDefault="00496FE2" w:rsidP="00496FE2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496FE2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Discuss some ways nurses can prevent developing moral distress when their personal decision-making processes conflict with the processes that must be used during times of disaster.</w:t>
      </w:r>
    </w:p>
    <w:p w:rsidR="00496FE2" w:rsidRPr="00496FE2" w:rsidRDefault="00496FE2" w:rsidP="00496FE2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496FE2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 xml:space="preserve">Discuss how the </w:t>
      </w:r>
      <w:proofErr w:type="spellStart"/>
      <w:proofErr w:type="gramStart"/>
      <w:r w:rsidRPr="00496FE2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american</w:t>
      </w:r>
      <w:proofErr w:type="spellEnd"/>
      <w:proofErr w:type="gramEnd"/>
      <w:r w:rsidRPr="00496FE2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 xml:space="preserve"> nurses association (</w:t>
      </w:r>
      <w:r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ANA</w:t>
      </w:r>
      <w:r w:rsidRPr="00496FE2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) code of ethics provides guidance for nurses who respond to natural disaster.</w:t>
      </w:r>
    </w:p>
    <w:p w:rsidR="00496FE2" w:rsidRDefault="00496FE2">
      <w:pPr>
        <w:rPr>
          <w:rFonts w:ascii="Times New Roman" w:hAnsi="Times New Roman" w:cs="Times New Roman"/>
        </w:rPr>
      </w:pPr>
      <w:r>
        <w:rPr>
          <w:rFonts w:ascii="Helvetica Neue" w:eastAsia="Times New Roman" w:hAnsi="Helvetica Neue" w:cs="Times New Roman"/>
          <w:b/>
          <w:noProof/>
          <w:color w:val="111111"/>
          <w:sz w:val="20"/>
          <w:szCs w:val="20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48E6466D" wp14:editId="4528A06F">
            <wp:simplePos x="0" y="0"/>
            <wp:positionH relativeFrom="column">
              <wp:posOffset>3086100</wp:posOffset>
            </wp:positionH>
            <wp:positionV relativeFrom="paragraph">
              <wp:posOffset>129540</wp:posOffset>
            </wp:positionV>
            <wp:extent cx="3429000" cy="2428240"/>
            <wp:effectExtent l="0" t="0" r="0" b="10160"/>
            <wp:wrapTight wrapText="bothSides">
              <wp:wrapPolygon edited="0">
                <wp:start x="0" y="0"/>
                <wp:lineTo x="0" y="21464"/>
                <wp:lineTo x="21440" y="21464"/>
                <wp:lineTo x="21440" y="0"/>
                <wp:lineTo x="0" y="0"/>
              </wp:wrapPolygon>
            </wp:wrapTight>
            <wp:docPr id="1" name="Picture 1" descr="Macintosh HD:Users:Rita:Desktop:Screen Shot 2018-10-01 at 8.25.4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ita:Desktop:Screen Shot 2018-10-01 at 8.25.44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6FE2" w:rsidRPr="00496FE2" w:rsidRDefault="00496FE2">
      <w:pPr>
        <w:rPr>
          <w:rFonts w:ascii="Times New Roman" w:hAnsi="Times New Roman" w:cs="Times New Roman"/>
          <w:b/>
        </w:rPr>
      </w:pPr>
      <w:r w:rsidRPr="00496FE2">
        <w:rPr>
          <w:rFonts w:ascii="Times New Roman" w:hAnsi="Times New Roman" w:cs="Times New Roman"/>
          <w:b/>
        </w:rPr>
        <w:t xml:space="preserve">Look at the </w:t>
      </w:r>
      <w:r w:rsidRPr="00496FE2">
        <w:rPr>
          <w:rFonts w:ascii="Times New Roman" w:hAnsi="Times New Roman" w:cs="Times New Roman"/>
          <w:b/>
          <w:color w:val="FF0000"/>
        </w:rPr>
        <w:t>Code For Ethics PDF</w:t>
      </w:r>
      <w:r w:rsidRPr="00496FE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and use it!</w:t>
      </w:r>
      <w:r w:rsidRPr="00496FE2">
        <w:rPr>
          <w:rFonts w:ascii="Times New Roman" w:hAnsi="Times New Roman" w:cs="Times New Roman"/>
          <w:b/>
        </w:rPr>
        <w:t xml:space="preserve"> </w:t>
      </w:r>
    </w:p>
    <w:p w:rsidR="00496FE2" w:rsidRDefault="00496FE2">
      <w:pPr>
        <w:rPr>
          <w:rFonts w:ascii="Times New Roman" w:hAnsi="Times New Roman" w:cs="Times New Roman"/>
        </w:rPr>
      </w:pPr>
      <w:r w:rsidRPr="00496FE2">
        <w:rPr>
          <w:rFonts w:ascii="Times New Roman" w:hAnsi="Times New Roman" w:cs="Times New Roman"/>
          <w:b/>
        </w:rPr>
        <w:t>Consider some of the ethical and legal aspects of disaster management</w:t>
      </w:r>
      <w:r>
        <w:rPr>
          <w:rFonts w:ascii="Times New Roman" w:hAnsi="Times New Roman" w:cs="Times New Roman"/>
        </w:rPr>
        <w:t>.</w:t>
      </w:r>
    </w:p>
    <w:p w:rsidR="00496FE2" w:rsidRDefault="00496FE2" w:rsidP="00496FE2">
      <w:pPr>
        <w:rPr>
          <w:rFonts w:ascii="Times New Roman" w:hAnsi="Times New Roman" w:cs="Times New Roman"/>
        </w:rPr>
      </w:pPr>
    </w:p>
    <w:p w:rsidR="00496FE2" w:rsidRDefault="00496FE2" w:rsidP="00496FE2">
      <w:pPr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FFFFF"/>
        </w:rPr>
      </w:pPr>
      <w:r w:rsidRPr="00496FE2">
        <w:rPr>
          <w:rFonts w:ascii="Helvetica Neue" w:eastAsia="Times New Roman" w:hAnsi="Helvetica Neue" w:cs="Times New Roman"/>
          <w:b/>
          <w:color w:val="111111"/>
          <w:sz w:val="20"/>
          <w:szCs w:val="20"/>
          <w:shd w:val="clear" w:color="auto" w:fill="FFFFFF"/>
        </w:rPr>
        <w:t>-</w:t>
      </w:r>
      <w:r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FFFFF"/>
        </w:rPr>
        <w:t xml:space="preserve">The </w:t>
      </w:r>
      <w:proofErr w:type="gramStart"/>
      <w:r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FFFFF"/>
        </w:rPr>
        <w:t>paper</w:t>
      </w:r>
      <w:proofErr w:type="gramEnd"/>
      <w:r w:rsidRPr="00496FE2"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FFFFF"/>
        </w:rPr>
        <w:t xml:space="preserve"> should be </w:t>
      </w:r>
      <w:proofErr w:type="gramStart"/>
      <w:r w:rsidRPr="00496FE2">
        <w:rPr>
          <w:rFonts w:ascii="Helvetica Neue" w:eastAsia="Times New Roman" w:hAnsi="Helvetica Neue" w:cs="Times New Roman"/>
          <w:b/>
          <w:color w:val="111111"/>
          <w:sz w:val="20"/>
          <w:szCs w:val="20"/>
          <w:shd w:val="clear" w:color="auto" w:fill="FFFFFF"/>
        </w:rPr>
        <w:t>2–3 pages</w:t>
      </w:r>
      <w:r w:rsidRPr="00496FE2"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FFFFF"/>
        </w:rPr>
        <w:t xml:space="preserve"> in length, not including the </w:t>
      </w:r>
      <w:r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FFFFF"/>
        </w:rPr>
        <w:t>title page and references page</w:t>
      </w:r>
      <w:proofErr w:type="gramEnd"/>
    </w:p>
    <w:p w:rsidR="00496FE2" w:rsidRDefault="00496FE2" w:rsidP="00496FE2">
      <w:pPr>
        <w:rPr>
          <w:rFonts w:ascii="Helvetica Neue" w:eastAsia="Times New Roman" w:hAnsi="Helvetica Neue" w:cs="Times New Roman"/>
          <w:b/>
          <w:color w:val="111111"/>
          <w:sz w:val="20"/>
          <w:szCs w:val="20"/>
          <w:shd w:val="clear" w:color="auto" w:fill="FFFFFF"/>
        </w:rPr>
      </w:pPr>
      <w:r w:rsidRPr="00496FE2">
        <w:rPr>
          <w:rFonts w:ascii="Helvetica Neue" w:eastAsia="Times New Roman" w:hAnsi="Helvetica Neue" w:cs="Times New Roman"/>
          <w:b/>
          <w:color w:val="111111"/>
          <w:sz w:val="20"/>
          <w:szCs w:val="20"/>
          <w:shd w:val="clear" w:color="auto" w:fill="FFFFFF"/>
        </w:rPr>
        <w:t xml:space="preserve">-Include an introduction and a conclusion to </w:t>
      </w:r>
      <w:r>
        <w:rPr>
          <w:rFonts w:ascii="Helvetica Neue" w:eastAsia="Times New Roman" w:hAnsi="Helvetica Neue" w:cs="Times New Roman"/>
          <w:b/>
          <w:color w:val="111111"/>
          <w:sz w:val="20"/>
          <w:szCs w:val="20"/>
          <w:shd w:val="clear" w:color="auto" w:fill="FFFFFF"/>
        </w:rPr>
        <w:t>your paper</w:t>
      </w:r>
    </w:p>
    <w:p w:rsidR="00496FE2" w:rsidRDefault="00496FE2" w:rsidP="00496FE2">
      <w:pPr>
        <w:rPr>
          <w:rFonts w:ascii="Helvetica Neue" w:eastAsia="Times New Roman" w:hAnsi="Helvetica Neue" w:cs="Times New Roman"/>
          <w:b/>
          <w:color w:val="111111"/>
          <w:sz w:val="20"/>
          <w:szCs w:val="20"/>
          <w:shd w:val="clear" w:color="auto" w:fill="FFFFFF"/>
        </w:rPr>
      </w:pPr>
      <w:r>
        <w:rPr>
          <w:rFonts w:ascii="Helvetica Neue" w:eastAsia="Times New Roman" w:hAnsi="Helvetica Neue" w:cs="Times New Roman"/>
          <w:b/>
          <w:color w:val="111111"/>
          <w:sz w:val="20"/>
          <w:szCs w:val="20"/>
          <w:shd w:val="clear" w:color="auto" w:fill="FFFFFF"/>
        </w:rPr>
        <w:t>-APA format</w:t>
      </w:r>
    </w:p>
    <w:p w:rsidR="00496FE2" w:rsidRDefault="00496FE2" w:rsidP="00496FE2">
      <w:pPr>
        <w:rPr>
          <w:rFonts w:ascii="Helvetica Neue" w:eastAsia="Times New Roman" w:hAnsi="Helvetica Neue" w:cs="Times New Roman"/>
          <w:b/>
          <w:color w:val="111111"/>
          <w:sz w:val="20"/>
          <w:szCs w:val="20"/>
          <w:shd w:val="clear" w:color="auto" w:fill="FFFFFF"/>
        </w:rPr>
      </w:pPr>
      <w:r>
        <w:rPr>
          <w:rFonts w:ascii="Helvetica Neue" w:eastAsia="Times New Roman" w:hAnsi="Helvetica Neue" w:cs="Times New Roman"/>
          <w:b/>
          <w:color w:val="111111"/>
          <w:sz w:val="20"/>
          <w:szCs w:val="20"/>
          <w:shd w:val="clear" w:color="auto" w:fill="FFFFFF"/>
        </w:rPr>
        <w:t>-PLAGIARISM FREE</w:t>
      </w:r>
    </w:p>
    <w:p w:rsidR="00496FE2" w:rsidRDefault="00496FE2" w:rsidP="00496FE2">
      <w:pPr>
        <w:rPr>
          <w:rFonts w:ascii="Helvetica Neue" w:eastAsia="Times New Roman" w:hAnsi="Helvetica Neue" w:cs="Times New Roman"/>
          <w:b/>
          <w:color w:val="111111"/>
          <w:sz w:val="20"/>
          <w:szCs w:val="20"/>
          <w:shd w:val="clear" w:color="auto" w:fill="FFFFFF"/>
        </w:rPr>
      </w:pPr>
    </w:p>
    <w:p w:rsidR="00496FE2" w:rsidRDefault="00496FE2" w:rsidP="00496FE2">
      <w:pPr>
        <w:rPr>
          <w:rFonts w:ascii="Helvetica Neue" w:eastAsia="Times New Roman" w:hAnsi="Helvetica Neue" w:cs="Times New Roman"/>
          <w:b/>
          <w:color w:val="111111"/>
          <w:sz w:val="20"/>
          <w:szCs w:val="20"/>
          <w:shd w:val="clear" w:color="auto" w:fill="FFFFFF"/>
        </w:rPr>
      </w:pPr>
    </w:p>
    <w:p w:rsidR="00496FE2" w:rsidRDefault="00496FE2" w:rsidP="00496FE2">
      <w:pPr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FFFFF"/>
        </w:rPr>
      </w:pPr>
    </w:p>
    <w:p w:rsidR="00496FE2" w:rsidRDefault="00496FE2" w:rsidP="00496FE2">
      <w:pPr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FFFFF"/>
        </w:rPr>
      </w:pPr>
    </w:p>
    <w:p w:rsidR="00496FE2" w:rsidRDefault="00496FE2" w:rsidP="00496FE2">
      <w:pPr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5908C90" wp14:editId="056D46A2">
            <wp:simplePos x="0" y="0"/>
            <wp:positionH relativeFrom="column">
              <wp:posOffset>-228600</wp:posOffset>
            </wp:positionH>
            <wp:positionV relativeFrom="paragraph">
              <wp:posOffset>456565</wp:posOffset>
            </wp:positionV>
            <wp:extent cx="6699250" cy="2279015"/>
            <wp:effectExtent l="0" t="0" r="6350" b="6985"/>
            <wp:wrapTight wrapText="bothSides">
              <wp:wrapPolygon edited="0">
                <wp:start x="0" y="0"/>
                <wp:lineTo x="0" y="21425"/>
                <wp:lineTo x="21539" y="21425"/>
                <wp:lineTo x="21539" y="0"/>
                <wp:lineTo x="0" y="0"/>
              </wp:wrapPolygon>
            </wp:wrapTight>
            <wp:docPr id="2" name="Picture 2" descr="Macintosh HD:Users:Rita:Desktop:Screen Shot 2018-10-01 at 8.27.0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Rita:Desktop:Screen Shot 2018-10-01 at 8.27.08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0" cy="227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6FE2" w:rsidRDefault="00496FE2" w:rsidP="00496FE2">
      <w:pPr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FFFFF"/>
        </w:rPr>
      </w:pPr>
      <w:r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FFFFF"/>
        </w:rPr>
        <w:t>Follow the rubric:</w:t>
      </w:r>
    </w:p>
    <w:p w:rsidR="00496FE2" w:rsidRPr="00496FE2" w:rsidRDefault="00496FE2" w:rsidP="00496FE2">
      <w:pPr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FFFFF"/>
        </w:rPr>
      </w:pPr>
    </w:p>
    <w:p w:rsidR="00496FE2" w:rsidRPr="00496FE2" w:rsidRDefault="00496FE2" w:rsidP="00496FE2">
      <w:pPr>
        <w:rPr>
          <w:rFonts w:ascii="Times" w:eastAsia="Times New Roman" w:hAnsi="Times" w:cs="Times New Roman"/>
          <w:sz w:val="20"/>
          <w:szCs w:val="20"/>
        </w:rPr>
      </w:pPr>
    </w:p>
    <w:p w:rsidR="00496FE2" w:rsidRPr="00496FE2" w:rsidRDefault="00496FE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496FE2" w:rsidRPr="00496FE2" w:rsidSect="00637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12DFB"/>
    <w:multiLevelType w:val="multilevel"/>
    <w:tmpl w:val="422CE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FE2"/>
    <w:rsid w:val="00496FE2"/>
    <w:rsid w:val="00637C63"/>
    <w:rsid w:val="007608E8"/>
    <w:rsid w:val="00DC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B5F0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6FE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496F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FE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FE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6FE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496F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FE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FE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3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814</Characters>
  <Application>Microsoft Macintosh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Gabrielyan</dc:creator>
  <cp:keywords/>
  <dc:description/>
  <cp:lastModifiedBy>Rita Gabrielyan</cp:lastModifiedBy>
  <cp:revision>1</cp:revision>
  <dcterms:created xsi:type="dcterms:W3CDTF">2018-10-02T03:19:00Z</dcterms:created>
  <dcterms:modified xsi:type="dcterms:W3CDTF">2018-10-02T03:27:00Z</dcterms:modified>
</cp:coreProperties>
</file>